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C178" w14:textId="522449EB" w:rsidR="00334697" w:rsidRPr="00E54C97" w:rsidRDefault="004A09C1" w:rsidP="00095B55">
      <w:pPr>
        <w:rPr>
          <w:rFonts w:ascii="Arial" w:hAnsi="Arial" w:cs="Arial"/>
          <w:b/>
          <w:bCs/>
          <w:color w:val="44546A"/>
          <w:sz w:val="32"/>
          <w:szCs w:val="32"/>
        </w:rPr>
      </w:pPr>
      <w:r>
        <w:rPr>
          <w:rFonts w:ascii="Arial" w:hAnsi="Arial" w:cs="Arial"/>
          <w:b/>
          <w:bCs/>
          <w:noProof/>
          <w:color w:val="44546A"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anchorId="05B6CAEE" wp14:editId="76A5CFDD">
            <wp:simplePos x="0" y="0"/>
            <wp:positionH relativeFrom="margin">
              <wp:posOffset>5143500</wp:posOffset>
            </wp:positionH>
            <wp:positionV relativeFrom="margin">
              <wp:posOffset>-146050</wp:posOffset>
            </wp:positionV>
            <wp:extent cx="1259840" cy="12915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29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B55" w:rsidRPr="00E54C97">
        <w:rPr>
          <w:rFonts w:ascii="Arial" w:hAnsi="Arial" w:cs="Arial"/>
          <w:b/>
          <w:bCs/>
          <w:color w:val="44546A"/>
          <w:sz w:val="32"/>
          <w:szCs w:val="32"/>
        </w:rPr>
        <w:t>BRITISH WOMEN PILOTS</w:t>
      </w:r>
      <w:r w:rsidR="00635F17">
        <w:rPr>
          <w:rFonts w:ascii="Arial" w:hAnsi="Arial" w:cs="Arial"/>
          <w:b/>
          <w:bCs/>
          <w:color w:val="44546A"/>
          <w:sz w:val="32"/>
          <w:szCs w:val="32"/>
        </w:rPr>
        <w:t>’</w:t>
      </w:r>
      <w:r w:rsidR="00095B55" w:rsidRPr="00E54C97">
        <w:rPr>
          <w:rFonts w:ascii="Arial" w:hAnsi="Arial" w:cs="Arial"/>
          <w:b/>
          <w:bCs/>
          <w:color w:val="44546A"/>
          <w:sz w:val="32"/>
          <w:szCs w:val="32"/>
        </w:rPr>
        <w:t xml:space="preserve"> ASSOCIATION LTD</w:t>
      </w:r>
    </w:p>
    <w:p w14:paraId="0A4F7779" w14:textId="77777777" w:rsidR="002A188E" w:rsidRDefault="002A188E" w:rsidP="002A188E">
      <w:pPr>
        <w:rPr>
          <w:rFonts w:ascii="Arial" w:hAnsi="Arial" w:cs="Arial"/>
          <w:sz w:val="24"/>
          <w:szCs w:val="24"/>
        </w:rPr>
      </w:pPr>
    </w:p>
    <w:p w14:paraId="3255A585" w14:textId="5E787F13" w:rsidR="002A188E" w:rsidRPr="002A188E" w:rsidRDefault="002A188E" w:rsidP="002A188E">
      <w:p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 xml:space="preserve">BWPA OFFICERS </w:t>
      </w:r>
      <w:r>
        <w:rPr>
          <w:rFonts w:ascii="Arial" w:hAnsi="Arial" w:cs="Arial"/>
          <w:sz w:val="24"/>
          <w:szCs w:val="24"/>
        </w:rPr>
        <w:t>AND</w:t>
      </w:r>
      <w:r w:rsidRPr="002A188E">
        <w:rPr>
          <w:rFonts w:ascii="Arial" w:hAnsi="Arial" w:cs="Arial"/>
          <w:sz w:val="24"/>
          <w:szCs w:val="24"/>
        </w:rPr>
        <w:t xml:space="preserve"> COMMITTEE NOMINATION</w:t>
      </w:r>
    </w:p>
    <w:p w14:paraId="28930D56" w14:textId="1ECF5B87" w:rsidR="002A188E" w:rsidRPr="002A188E" w:rsidRDefault="002A188E" w:rsidP="002A188E">
      <w:pPr>
        <w:rPr>
          <w:rFonts w:ascii="Arial" w:hAnsi="Arial" w:cs="Arial"/>
          <w:sz w:val="24"/>
          <w:szCs w:val="24"/>
          <w:u w:val="single"/>
        </w:rPr>
      </w:pPr>
    </w:p>
    <w:p w14:paraId="2A5CD783" w14:textId="5C169CAD" w:rsidR="002A188E" w:rsidRPr="002A188E" w:rsidRDefault="002A188E" w:rsidP="002A188E">
      <w:p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 xml:space="preserve">Name </w:t>
      </w:r>
      <w:r>
        <w:rPr>
          <w:rFonts w:ascii="Arial" w:hAnsi="Arial" w:cs="Arial"/>
          <w:sz w:val="24"/>
          <w:szCs w:val="24"/>
        </w:rPr>
        <w:t>of nominee</w:t>
      </w:r>
      <w:r w:rsidR="009644BB">
        <w:rPr>
          <w:rFonts w:ascii="Arial" w:hAnsi="Arial" w:cs="Arial"/>
          <w:sz w:val="24"/>
          <w:szCs w:val="24"/>
        </w:rPr>
        <w:t>:</w:t>
      </w:r>
    </w:p>
    <w:p w14:paraId="46C48DD0" w14:textId="31D6348A" w:rsidR="002A188E" w:rsidRDefault="002A188E" w:rsidP="002A188E">
      <w:p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>Signed (</w:t>
      </w:r>
      <w:r>
        <w:rPr>
          <w:rFonts w:ascii="Arial" w:hAnsi="Arial" w:cs="Arial"/>
          <w:sz w:val="24"/>
          <w:szCs w:val="24"/>
        </w:rPr>
        <w:t>b</w:t>
      </w:r>
      <w:r w:rsidRPr="002A188E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>n</w:t>
      </w:r>
      <w:r w:rsidRPr="002A188E">
        <w:rPr>
          <w:rFonts w:ascii="Arial" w:hAnsi="Arial" w:cs="Arial"/>
          <w:sz w:val="24"/>
          <w:szCs w:val="24"/>
        </w:rPr>
        <w:t>ominee)</w:t>
      </w:r>
      <w:r w:rsidR="009644BB">
        <w:rPr>
          <w:rFonts w:ascii="Arial" w:hAnsi="Arial" w:cs="Arial"/>
          <w:sz w:val="24"/>
          <w:szCs w:val="24"/>
        </w:rPr>
        <w:t>:</w:t>
      </w:r>
    </w:p>
    <w:p w14:paraId="01AA5DD1" w14:textId="0E89F43E" w:rsidR="009644BB" w:rsidRPr="002A188E" w:rsidRDefault="009644BB" w:rsidP="002A18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Date:</w:t>
      </w:r>
    </w:p>
    <w:p w14:paraId="7D813A80" w14:textId="13C7E27C" w:rsidR="002A188E" w:rsidRPr="00E0759E" w:rsidRDefault="009644BB" w:rsidP="002A18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wishes to be nominated to the BWPA Committee, as per Annex A, paragraphs 2.3-2.</w:t>
      </w:r>
      <w:r w:rsidR="00E42C3C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of the </w:t>
      </w:r>
      <w:hyperlink r:id="rId8" w:history="1">
        <w:r w:rsidRPr="00E42C3C">
          <w:rPr>
            <w:rStyle w:val="Hyperlink"/>
            <w:rFonts w:ascii="Arial" w:hAnsi="Arial" w:cs="Arial"/>
            <w:sz w:val="24"/>
            <w:szCs w:val="24"/>
          </w:rPr>
          <w:t>BWPA Rules</w:t>
        </w:r>
      </w:hyperlink>
      <w:r>
        <w:rPr>
          <w:rFonts w:ascii="Arial" w:hAnsi="Arial" w:cs="Arial"/>
          <w:sz w:val="24"/>
          <w:szCs w:val="24"/>
        </w:rPr>
        <w:t>.</w:t>
      </w:r>
    </w:p>
    <w:p w14:paraId="42FB42EF" w14:textId="77777777" w:rsidR="009644BB" w:rsidRDefault="009644BB" w:rsidP="002A188E">
      <w:pPr>
        <w:rPr>
          <w:rFonts w:ascii="Arial" w:hAnsi="Arial" w:cs="Arial"/>
          <w:sz w:val="24"/>
          <w:szCs w:val="24"/>
        </w:rPr>
      </w:pPr>
    </w:p>
    <w:p w14:paraId="61AE4DD0" w14:textId="653809A0" w:rsidR="002A188E" w:rsidRPr="002A188E" w:rsidRDefault="002A188E" w:rsidP="002A188E">
      <w:p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>Nominated by</w:t>
      </w:r>
      <w:r w:rsidR="009644BB">
        <w:rPr>
          <w:rFonts w:ascii="Arial" w:hAnsi="Arial" w:cs="Arial"/>
          <w:sz w:val="24"/>
          <w:szCs w:val="24"/>
        </w:rPr>
        <w:t>:</w:t>
      </w:r>
    </w:p>
    <w:p w14:paraId="76EC1494" w14:textId="4856C8F4" w:rsidR="002A188E" w:rsidRPr="002A188E" w:rsidRDefault="002A188E" w:rsidP="002A188E">
      <w:p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>Signed (</w:t>
      </w:r>
      <w:r>
        <w:rPr>
          <w:rFonts w:ascii="Arial" w:hAnsi="Arial" w:cs="Arial"/>
          <w:sz w:val="24"/>
          <w:szCs w:val="24"/>
        </w:rPr>
        <w:t>by nominating m</w:t>
      </w:r>
      <w:r w:rsidRPr="002A188E">
        <w:rPr>
          <w:rFonts w:ascii="Arial" w:hAnsi="Arial" w:cs="Arial"/>
          <w:sz w:val="24"/>
          <w:szCs w:val="24"/>
        </w:rPr>
        <w:t>ember)</w:t>
      </w:r>
      <w:r w:rsidR="009644BB">
        <w:rPr>
          <w:rFonts w:ascii="Arial" w:hAnsi="Arial" w:cs="Arial"/>
          <w:sz w:val="24"/>
          <w:szCs w:val="24"/>
        </w:rPr>
        <w:t>:</w:t>
      </w:r>
    </w:p>
    <w:p w14:paraId="59DE60CF" w14:textId="67632CCF" w:rsidR="002A188E" w:rsidRPr="002A188E" w:rsidRDefault="002A188E" w:rsidP="002A188E">
      <w:p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>Date</w:t>
      </w:r>
      <w:r w:rsidR="009644BB">
        <w:rPr>
          <w:rFonts w:ascii="Arial" w:hAnsi="Arial" w:cs="Arial"/>
          <w:sz w:val="24"/>
          <w:szCs w:val="24"/>
        </w:rPr>
        <w:t>:</w:t>
      </w:r>
    </w:p>
    <w:p w14:paraId="2F4174EE" w14:textId="77777777" w:rsidR="002A188E" w:rsidRDefault="002A188E" w:rsidP="002A188E">
      <w:pPr>
        <w:rPr>
          <w:rFonts w:ascii="Arial" w:hAnsi="Arial" w:cs="Arial"/>
          <w:sz w:val="24"/>
          <w:szCs w:val="24"/>
        </w:rPr>
      </w:pPr>
    </w:p>
    <w:p w14:paraId="12821B13" w14:textId="3D0087D4" w:rsidR="002A188E" w:rsidRPr="002A188E" w:rsidRDefault="002A188E" w:rsidP="002A188E">
      <w:p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 xml:space="preserve">Please attach a simple </w:t>
      </w:r>
      <w:r>
        <w:rPr>
          <w:rFonts w:ascii="Arial" w:hAnsi="Arial" w:cs="Arial"/>
          <w:sz w:val="24"/>
          <w:szCs w:val="24"/>
        </w:rPr>
        <w:t>CV for the nominee</w:t>
      </w:r>
      <w:r w:rsidRPr="002A188E">
        <w:rPr>
          <w:rFonts w:ascii="Arial" w:hAnsi="Arial" w:cs="Arial"/>
          <w:sz w:val="24"/>
          <w:szCs w:val="24"/>
        </w:rPr>
        <w:t xml:space="preserve"> covering:</w:t>
      </w:r>
    </w:p>
    <w:p w14:paraId="7C3A4BE7" w14:textId="6DBAB0E3" w:rsidR="002A188E" w:rsidRPr="002A188E" w:rsidRDefault="002A188E" w:rsidP="002A188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>Work/</w:t>
      </w:r>
      <w:r>
        <w:rPr>
          <w:rFonts w:ascii="Arial" w:hAnsi="Arial" w:cs="Arial"/>
          <w:sz w:val="24"/>
          <w:szCs w:val="24"/>
        </w:rPr>
        <w:t>p</w:t>
      </w:r>
      <w:r w:rsidRPr="002A188E">
        <w:rPr>
          <w:rFonts w:ascii="Arial" w:hAnsi="Arial" w:cs="Arial"/>
          <w:sz w:val="24"/>
          <w:szCs w:val="24"/>
        </w:rPr>
        <w:t xml:space="preserve">rofessional </w:t>
      </w:r>
      <w:r>
        <w:rPr>
          <w:rFonts w:ascii="Arial" w:hAnsi="Arial" w:cs="Arial"/>
          <w:sz w:val="24"/>
          <w:szCs w:val="24"/>
        </w:rPr>
        <w:t>b</w:t>
      </w:r>
      <w:r w:rsidRPr="002A188E">
        <w:rPr>
          <w:rFonts w:ascii="Arial" w:hAnsi="Arial" w:cs="Arial"/>
          <w:sz w:val="24"/>
          <w:szCs w:val="24"/>
        </w:rPr>
        <w:t>ackground</w:t>
      </w:r>
    </w:p>
    <w:p w14:paraId="637EDFAA" w14:textId="6E2D65C9" w:rsidR="002A188E" w:rsidRPr="002A188E" w:rsidRDefault="002A188E" w:rsidP="002A188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 xml:space="preserve">Flying </w:t>
      </w:r>
      <w:r>
        <w:rPr>
          <w:rFonts w:ascii="Arial" w:hAnsi="Arial" w:cs="Arial"/>
          <w:sz w:val="24"/>
          <w:szCs w:val="24"/>
        </w:rPr>
        <w:t>i</w:t>
      </w:r>
      <w:r w:rsidRPr="002A188E">
        <w:rPr>
          <w:rFonts w:ascii="Arial" w:hAnsi="Arial" w:cs="Arial"/>
          <w:sz w:val="24"/>
          <w:szCs w:val="24"/>
        </w:rPr>
        <w:t>nterests/</w:t>
      </w:r>
      <w:r>
        <w:rPr>
          <w:rFonts w:ascii="Arial" w:hAnsi="Arial" w:cs="Arial"/>
          <w:sz w:val="24"/>
          <w:szCs w:val="24"/>
        </w:rPr>
        <w:t>a</w:t>
      </w:r>
      <w:r w:rsidRPr="002A188E">
        <w:rPr>
          <w:rFonts w:ascii="Arial" w:hAnsi="Arial" w:cs="Arial"/>
          <w:sz w:val="24"/>
          <w:szCs w:val="24"/>
        </w:rPr>
        <w:t>ctivity</w:t>
      </w:r>
    </w:p>
    <w:p w14:paraId="15577B9D" w14:textId="10C61F11" w:rsidR="002A188E" w:rsidRPr="002A188E" w:rsidRDefault="002A188E" w:rsidP="002A188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A188E">
        <w:rPr>
          <w:rFonts w:ascii="Arial" w:hAnsi="Arial" w:cs="Arial"/>
          <w:sz w:val="24"/>
          <w:szCs w:val="24"/>
        </w:rPr>
        <w:t xml:space="preserve">BWPA </w:t>
      </w:r>
      <w:r>
        <w:rPr>
          <w:rFonts w:ascii="Arial" w:hAnsi="Arial" w:cs="Arial"/>
          <w:sz w:val="24"/>
          <w:szCs w:val="24"/>
        </w:rPr>
        <w:t>a</w:t>
      </w:r>
      <w:r w:rsidRPr="002A188E">
        <w:rPr>
          <w:rFonts w:ascii="Arial" w:hAnsi="Arial" w:cs="Arial"/>
          <w:sz w:val="24"/>
          <w:szCs w:val="24"/>
        </w:rPr>
        <w:t>ctivity to date</w:t>
      </w:r>
    </w:p>
    <w:p w14:paraId="13529E93" w14:textId="77777777" w:rsidR="009644BB" w:rsidRDefault="009644BB" w:rsidP="002A188E">
      <w:pPr>
        <w:rPr>
          <w:rFonts w:ascii="Arial" w:hAnsi="Arial" w:cs="Arial"/>
          <w:b/>
          <w:sz w:val="24"/>
          <w:szCs w:val="24"/>
        </w:rPr>
      </w:pPr>
    </w:p>
    <w:p w14:paraId="560A6749" w14:textId="6D60FEC6" w:rsidR="002A188E" w:rsidRPr="00AD6425" w:rsidRDefault="002A188E" w:rsidP="002A18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Email the completed form and CV to</w:t>
      </w:r>
      <w:r w:rsidR="009644BB">
        <w:rPr>
          <w:rFonts w:ascii="Arial" w:hAnsi="Arial" w:cs="Arial"/>
          <w:b/>
          <w:sz w:val="24"/>
          <w:szCs w:val="24"/>
        </w:rPr>
        <w:t xml:space="preserve"> </w:t>
      </w:r>
      <w:hyperlink r:id="rId9" w:history="1">
        <w:r w:rsidRPr="00E87D76">
          <w:rPr>
            <w:rStyle w:val="Hyperlink"/>
            <w:rFonts w:ascii="Arial" w:hAnsi="Arial" w:cs="Arial"/>
            <w:b/>
            <w:sz w:val="24"/>
            <w:szCs w:val="24"/>
            <w:bdr w:val="none" w:sz="0" w:space="0" w:color="auto" w:frame="1"/>
            <w:shd w:val="clear" w:color="auto" w:fill="FFFFFF"/>
          </w:rPr>
          <w:t>secretary@bwpa.co.uk</w:t>
        </w:r>
      </w:hyperlink>
      <w:r w:rsidRPr="00AD6425">
        <w:rPr>
          <w:rFonts w:ascii="Arial" w:hAnsi="Arial" w:cs="Arial"/>
          <w:sz w:val="24"/>
          <w:szCs w:val="24"/>
        </w:rPr>
        <w:t xml:space="preserve"> </w:t>
      </w:r>
    </w:p>
    <w:p w14:paraId="717C6BB9" w14:textId="77777777" w:rsidR="002A188E" w:rsidRDefault="002A188E" w:rsidP="002A188E">
      <w:pPr>
        <w:rPr>
          <w:rFonts w:ascii="Arial" w:hAnsi="Arial" w:cs="Arial"/>
          <w:sz w:val="24"/>
          <w:szCs w:val="24"/>
        </w:rPr>
      </w:pPr>
    </w:p>
    <w:p w14:paraId="012C2FE6" w14:textId="0DCFE2F3" w:rsidR="002A188E" w:rsidRDefault="00CC48BD" w:rsidP="002A18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A188E" w:rsidRPr="002A188E">
        <w:rPr>
          <w:rFonts w:ascii="Arial" w:hAnsi="Arial" w:cs="Arial"/>
          <w:sz w:val="24"/>
          <w:szCs w:val="24"/>
        </w:rPr>
        <w:t>lease contact the Secretary for further information if uncertain</w:t>
      </w:r>
      <w:r w:rsidR="007E02FC">
        <w:rPr>
          <w:rFonts w:ascii="Arial" w:hAnsi="Arial" w:cs="Arial"/>
          <w:sz w:val="24"/>
          <w:szCs w:val="24"/>
        </w:rPr>
        <w:t xml:space="preserve"> of any requirement related to nomination to the Committee</w:t>
      </w:r>
      <w:r w:rsidR="002A188E" w:rsidRPr="002A188E">
        <w:rPr>
          <w:rFonts w:ascii="Arial" w:hAnsi="Arial" w:cs="Arial"/>
          <w:sz w:val="24"/>
          <w:szCs w:val="24"/>
        </w:rPr>
        <w:t xml:space="preserve">, or consult </w:t>
      </w:r>
      <w:r>
        <w:rPr>
          <w:rFonts w:ascii="Arial" w:hAnsi="Arial" w:cs="Arial"/>
          <w:sz w:val="24"/>
          <w:szCs w:val="24"/>
        </w:rPr>
        <w:t xml:space="preserve">the </w:t>
      </w:r>
      <w:hyperlink r:id="rId10" w:history="1">
        <w:r w:rsidRPr="00E42C3C">
          <w:rPr>
            <w:rStyle w:val="Hyperlink"/>
            <w:rFonts w:ascii="Arial" w:hAnsi="Arial" w:cs="Arial"/>
            <w:sz w:val="24"/>
            <w:szCs w:val="24"/>
          </w:rPr>
          <w:t>BWPA</w:t>
        </w:r>
        <w:r w:rsidR="002A188E" w:rsidRPr="00E42C3C">
          <w:rPr>
            <w:rStyle w:val="Hyperlink"/>
            <w:rFonts w:ascii="Arial" w:hAnsi="Arial" w:cs="Arial"/>
            <w:sz w:val="24"/>
            <w:szCs w:val="24"/>
          </w:rPr>
          <w:t xml:space="preserve"> Rules</w:t>
        </w:r>
      </w:hyperlink>
      <w:r w:rsidR="009644BB">
        <w:rPr>
          <w:rFonts w:ascii="Arial" w:hAnsi="Arial" w:cs="Arial"/>
          <w:sz w:val="24"/>
          <w:szCs w:val="24"/>
        </w:rPr>
        <w:t>.</w:t>
      </w:r>
    </w:p>
    <w:sectPr w:rsidR="002A188E" w:rsidSect="00382552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CA701" w14:textId="77777777" w:rsidR="00803599" w:rsidRDefault="00803599" w:rsidP="0032140B">
      <w:pPr>
        <w:spacing w:after="0" w:line="240" w:lineRule="auto"/>
      </w:pPr>
      <w:r>
        <w:separator/>
      </w:r>
    </w:p>
  </w:endnote>
  <w:endnote w:type="continuationSeparator" w:id="0">
    <w:p w14:paraId="4CF6E83D" w14:textId="77777777" w:rsidR="00803599" w:rsidRDefault="00803599" w:rsidP="0032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7BF6" w14:textId="0C88FB81" w:rsidR="003B3DC1" w:rsidRDefault="003B3DC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E252D4C" wp14:editId="4045A8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6" name="Text Box 6" descr="OFFICIAL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64D34" w14:textId="5C2CA226" w:rsidR="003B3DC1" w:rsidRPr="003B3DC1" w:rsidRDefault="003B3DC1" w:rsidP="003B3DC1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B3DC1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OFFICIAL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252D4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 - Public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6E64D34" w14:textId="5C2CA226" w:rsidR="003B3DC1" w:rsidRPr="003B3DC1" w:rsidRDefault="003B3DC1" w:rsidP="003B3DC1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B3DC1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>OFFICIAL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E01D" w14:textId="4D9B3AE1" w:rsidR="00E54C97" w:rsidRDefault="00E54C97" w:rsidP="00E54C97">
    <w:pPr>
      <w:pStyle w:val="Footer"/>
      <w:spacing w:line="276" w:lineRule="auto"/>
      <w:jc w:val="center"/>
      <w:rPr>
        <w:rFonts w:ascii="Arial" w:hAnsi="Arial" w:cs="Arial"/>
        <w:b/>
        <w:bCs/>
        <w:color w:val="002147"/>
      </w:rPr>
    </w:pPr>
    <w:r>
      <w:rPr>
        <w:rFonts w:ascii="Arial" w:hAnsi="Arial" w:cs="Arial"/>
        <w:b/>
        <w:bCs/>
        <w:color w:val="002147"/>
      </w:rPr>
      <w:t>British Women Pilots’ Association Ltd.</w:t>
    </w:r>
    <w:r w:rsidRPr="00E54C97">
      <w:rPr>
        <w:rFonts w:ascii="Arial" w:hAnsi="Arial" w:cs="Arial"/>
        <w:b/>
        <w:bCs/>
        <w:color w:val="002147"/>
      </w:rPr>
      <w:t xml:space="preserve"> •</w:t>
    </w:r>
    <w:r>
      <w:rPr>
        <w:rFonts w:ascii="Arial" w:hAnsi="Arial" w:cs="Arial"/>
        <w:b/>
        <w:bCs/>
        <w:color w:val="002147"/>
      </w:rPr>
      <w:t xml:space="preserve"> Company number </w:t>
    </w:r>
    <w:r w:rsidRPr="00E54C97">
      <w:rPr>
        <w:rFonts w:ascii="Arial" w:hAnsi="Arial" w:cs="Arial"/>
        <w:b/>
        <w:bCs/>
        <w:color w:val="002147"/>
      </w:rPr>
      <w:t>10797602</w:t>
    </w:r>
  </w:p>
  <w:p w14:paraId="602F9309" w14:textId="2B0C3463" w:rsidR="00947DAF" w:rsidRPr="00E54C97" w:rsidRDefault="00947DAF" w:rsidP="00E54C97">
    <w:pPr>
      <w:pStyle w:val="Footer"/>
      <w:spacing w:line="276" w:lineRule="auto"/>
      <w:jc w:val="center"/>
      <w:rPr>
        <w:rFonts w:ascii="Arial" w:hAnsi="Arial" w:cs="Arial"/>
        <w:b/>
        <w:bCs/>
        <w:color w:val="002147"/>
      </w:rPr>
    </w:pPr>
    <w:r w:rsidRPr="00E54C97">
      <w:rPr>
        <w:rFonts w:ascii="Arial" w:hAnsi="Arial" w:cs="Arial"/>
        <w:b/>
        <w:bCs/>
        <w:color w:val="002147"/>
      </w:rPr>
      <w:t>White Waltham Airfield</w:t>
    </w:r>
    <w:r w:rsidR="00E54C97">
      <w:rPr>
        <w:rFonts w:ascii="Arial" w:hAnsi="Arial" w:cs="Arial"/>
        <w:b/>
        <w:bCs/>
        <w:color w:val="002147"/>
      </w:rPr>
      <w:t xml:space="preserve">, </w:t>
    </w:r>
    <w:r w:rsidRPr="00E54C97">
      <w:rPr>
        <w:rFonts w:ascii="Arial" w:hAnsi="Arial" w:cs="Arial"/>
        <w:b/>
        <w:bCs/>
        <w:color w:val="002147"/>
      </w:rPr>
      <w:t>Waltham Road</w:t>
    </w:r>
    <w:r w:rsidR="00E54C97">
      <w:rPr>
        <w:rFonts w:ascii="Arial" w:hAnsi="Arial" w:cs="Arial"/>
        <w:b/>
        <w:bCs/>
        <w:color w:val="002147"/>
      </w:rPr>
      <w:t>,</w:t>
    </w:r>
    <w:r w:rsidRPr="00E54C97">
      <w:rPr>
        <w:rFonts w:ascii="Arial" w:hAnsi="Arial" w:cs="Arial"/>
        <w:b/>
        <w:bCs/>
        <w:color w:val="002147"/>
      </w:rPr>
      <w:t xml:space="preserve"> Maidenhead</w:t>
    </w:r>
    <w:r w:rsidR="00E54C97">
      <w:rPr>
        <w:rFonts w:ascii="Arial" w:hAnsi="Arial" w:cs="Arial"/>
        <w:b/>
        <w:bCs/>
        <w:color w:val="002147"/>
      </w:rPr>
      <w:t>,</w:t>
    </w:r>
    <w:r w:rsidRPr="00E54C97">
      <w:rPr>
        <w:rFonts w:ascii="Arial" w:hAnsi="Arial" w:cs="Arial"/>
        <w:b/>
        <w:bCs/>
        <w:color w:val="002147"/>
      </w:rPr>
      <w:t xml:space="preserve"> Berkshire</w:t>
    </w:r>
    <w:r w:rsidR="00E54C97">
      <w:rPr>
        <w:rFonts w:ascii="Arial" w:hAnsi="Arial" w:cs="Arial"/>
        <w:b/>
        <w:bCs/>
        <w:color w:val="002147"/>
      </w:rPr>
      <w:t>,</w:t>
    </w:r>
    <w:r w:rsidRPr="00E54C97">
      <w:rPr>
        <w:rFonts w:ascii="Arial" w:hAnsi="Arial" w:cs="Arial"/>
        <w:b/>
        <w:bCs/>
        <w:color w:val="002147"/>
      </w:rPr>
      <w:t xml:space="preserve"> SL6 3NJ</w:t>
    </w:r>
  </w:p>
  <w:p w14:paraId="60B4E76A" w14:textId="4E2EF14B" w:rsidR="00095B55" w:rsidRPr="00E54C97" w:rsidRDefault="00947DAF" w:rsidP="00E54C97">
    <w:pPr>
      <w:pStyle w:val="Footer"/>
      <w:spacing w:line="276" w:lineRule="auto"/>
      <w:jc w:val="center"/>
      <w:rPr>
        <w:rFonts w:ascii="Arial" w:hAnsi="Arial" w:cs="Arial"/>
        <w:b/>
        <w:bCs/>
        <w:color w:val="002147"/>
      </w:rPr>
    </w:pPr>
    <w:r w:rsidRPr="00E54C97">
      <w:rPr>
        <w:rFonts w:ascii="Arial" w:hAnsi="Arial" w:cs="Arial"/>
        <w:b/>
        <w:bCs/>
        <w:color w:val="002147"/>
      </w:rPr>
      <w:t>bwpa.co.uk • info@bwpa.co.uk •</w:t>
    </w:r>
    <w:r w:rsidR="00E54C97">
      <w:rPr>
        <w:rFonts w:ascii="Arial" w:hAnsi="Arial" w:cs="Arial"/>
        <w:b/>
        <w:bCs/>
        <w:color w:val="002147"/>
      </w:rPr>
      <w:t xml:space="preserve"> </w:t>
    </w:r>
    <w:r w:rsidRPr="00E54C97">
      <w:rPr>
        <w:rFonts w:ascii="Arial" w:hAnsi="Arial" w:cs="Arial"/>
        <w:b/>
        <w:bCs/>
        <w:color w:val="002147"/>
      </w:rPr>
      <w:t>facebook.com/bwpa.uk • @bwpa.uk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1C4C" w14:textId="6DFE91C1" w:rsidR="003B3DC1" w:rsidRDefault="003B3DC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A2A9D23" wp14:editId="4DAE645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5" name="Text Box 5" descr="OFFICIAL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4D504F" w14:textId="240E990E" w:rsidR="003B3DC1" w:rsidRPr="003B3DC1" w:rsidRDefault="003B3DC1" w:rsidP="003B3DC1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B3DC1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OFFICIAL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A9D2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 - Public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0F4D504F" w14:textId="240E990E" w:rsidR="003B3DC1" w:rsidRPr="003B3DC1" w:rsidRDefault="003B3DC1" w:rsidP="003B3DC1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B3DC1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>OFFICIAL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9B316" w14:textId="77777777" w:rsidR="00803599" w:rsidRDefault="00803599" w:rsidP="0032140B">
      <w:pPr>
        <w:spacing w:after="0" w:line="240" w:lineRule="auto"/>
      </w:pPr>
      <w:r>
        <w:separator/>
      </w:r>
    </w:p>
  </w:footnote>
  <w:footnote w:type="continuationSeparator" w:id="0">
    <w:p w14:paraId="09D04F78" w14:textId="77777777" w:rsidR="00803599" w:rsidRDefault="00803599" w:rsidP="00321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74D5B" w14:textId="029388AE" w:rsidR="003B3DC1" w:rsidRDefault="003B3D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EF3CD8" wp14:editId="68DECB1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0" b="9525"/>
              <wp:wrapNone/>
              <wp:docPr id="2" name="Text Box 2" descr="OFFICIAL - Public. This information has been cleared for unrestricted distribution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C53A9" w14:textId="6092398F" w:rsidR="003B3DC1" w:rsidRPr="003B3DC1" w:rsidRDefault="003B3DC1" w:rsidP="003B3DC1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B3DC1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OFFICIAL - Public. This information has been cleared for unrestricted distribution.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EF3C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- Public. This information has been cleared for unrestricted distribution.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152C53A9" w14:textId="6092398F" w:rsidR="003B3DC1" w:rsidRPr="003B3DC1" w:rsidRDefault="003B3DC1" w:rsidP="003B3DC1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B3DC1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OFFICIAL - Public. This information has been cleared for unrestricted distribution.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9331" w14:textId="4CE84701" w:rsidR="003B3DC1" w:rsidRDefault="003B3D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F8DED6" wp14:editId="69FE16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0" b="9525"/>
              <wp:wrapNone/>
              <wp:docPr id="1" name="Text Box 1" descr="OFFICIAL - Public. This information has been cleared for unrestricted distribution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FE8BE" w14:textId="43508AD4" w:rsidR="003B3DC1" w:rsidRPr="003B3DC1" w:rsidRDefault="003B3DC1" w:rsidP="003B3DC1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B3DC1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OFFICIAL - Public. This information has been cleared for unrestricted distribution.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8DE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- Public. This information has been cleared for unrestricted distribution.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EBFE8BE" w14:textId="43508AD4" w:rsidR="003B3DC1" w:rsidRPr="003B3DC1" w:rsidRDefault="003B3DC1" w:rsidP="003B3DC1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B3DC1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OFFICIAL - Public. This information has been cleared for unrestricted distribution.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812A4"/>
    <w:multiLevelType w:val="hybridMultilevel"/>
    <w:tmpl w:val="99665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66062"/>
    <w:multiLevelType w:val="multilevel"/>
    <w:tmpl w:val="A11A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7771266">
    <w:abstractNumId w:val="1"/>
  </w:num>
  <w:num w:numId="2" w16cid:durableId="307127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552"/>
    <w:rsid w:val="00016F05"/>
    <w:rsid w:val="000179F5"/>
    <w:rsid w:val="00020EFA"/>
    <w:rsid w:val="00021AA0"/>
    <w:rsid w:val="000649D5"/>
    <w:rsid w:val="00095B55"/>
    <w:rsid w:val="000D2340"/>
    <w:rsid w:val="000D5B3F"/>
    <w:rsid w:val="001209FE"/>
    <w:rsid w:val="00216224"/>
    <w:rsid w:val="002A188E"/>
    <w:rsid w:val="003030EC"/>
    <w:rsid w:val="0032140B"/>
    <w:rsid w:val="00334697"/>
    <w:rsid w:val="00361A0D"/>
    <w:rsid w:val="00365F24"/>
    <w:rsid w:val="00382552"/>
    <w:rsid w:val="003A4570"/>
    <w:rsid w:val="003B3DC1"/>
    <w:rsid w:val="00436DAB"/>
    <w:rsid w:val="00452ABB"/>
    <w:rsid w:val="00460592"/>
    <w:rsid w:val="00484E0C"/>
    <w:rsid w:val="00490F1C"/>
    <w:rsid w:val="004932C8"/>
    <w:rsid w:val="004A09C1"/>
    <w:rsid w:val="004B734B"/>
    <w:rsid w:val="005965B6"/>
    <w:rsid w:val="006170B8"/>
    <w:rsid w:val="00635F17"/>
    <w:rsid w:val="006617A2"/>
    <w:rsid w:val="007009ED"/>
    <w:rsid w:val="007D1C42"/>
    <w:rsid w:val="007E02FC"/>
    <w:rsid w:val="007E09E4"/>
    <w:rsid w:val="007F44F0"/>
    <w:rsid w:val="00803599"/>
    <w:rsid w:val="0083536C"/>
    <w:rsid w:val="00892B52"/>
    <w:rsid w:val="008C1B78"/>
    <w:rsid w:val="008F310D"/>
    <w:rsid w:val="009044D1"/>
    <w:rsid w:val="009478BA"/>
    <w:rsid w:val="00947DAF"/>
    <w:rsid w:val="009644BB"/>
    <w:rsid w:val="009F5C7C"/>
    <w:rsid w:val="00A12972"/>
    <w:rsid w:val="00A16204"/>
    <w:rsid w:val="00AA6890"/>
    <w:rsid w:val="00AC40D8"/>
    <w:rsid w:val="00AE0966"/>
    <w:rsid w:val="00AE5DF5"/>
    <w:rsid w:val="00B606A8"/>
    <w:rsid w:val="00B94C95"/>
    <w:rsid w:val="00BB2EAC"/>
    <w:rsid w:val="00BC6067"/>
    <w:rsid w:val="00BE49F7"/>
    <w:rsid w:val="00C03589"/>
    <w:rsid w:val="00C94705"/>
    <w:rsid w:val="00CC48BD"/>
    <w:rsid w:val="00D11F29"/>
    <w:rsid w:val="00D337FE"/>
    <w:rsid w:val="00D63FAD"/>
    <w:rsid w:val="00D77CA3"/>
    <w:rsid w:val="00D86E60"/>
    <w:rsid w:val="00DB2F15"/>
    <w:rsid w:val="00DB39DF"/>
    <w:rsid w:val="00DF5A1C"/>
    <w:rsid w:val="00E0759E"/>
    <w:rsid w:val="00E42C3C"/>
    <w:rsid w:val="00E54C97"/>
    <w:rsid w:val="00E83610"/>
    <w:rsid w:val="00F8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8F0457"/>
  <w15:chartTrackingRefBased/>
  <w15:docId w15:val="{73181F17-B492-407A-87BA-334CCC90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2C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4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14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1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32140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21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32140B"/>
    <w:rPr>
      <w:rFonts w:cs="Times New Roman"/>
    </w:rPr>
  </w:style>
  <w:style w:type="character" w:styleId="Hyperlink">
    <w:name w:val="Hyperlink"/>
    <w:rsid w:val="003030EC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188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E02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02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2F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2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2FC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644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2C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wpa.co.uk/wp-content/uploads/2026/06/bwpa-rules-as-agreed-at-2025-agm-signed-1-3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bwpa.co.uk/wp-content/uploads/2026/06/bwpa-rules-as-agreed-at-2025-agm-signed-1-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etary@bwpa.co.u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 Cook</dc:creator>
  <cp:keywords/>
  <dc:description/>
  <cp:lastModifiedBy>Annabel Cook</cp:lastModifiedBy>
  <cp:revision>3</cp:revision>
  <cp:lastPrinted>2015-10-08T11:47:00Z</cp:lastPrinted>
  <dcterms:created xsi:type="dcterms:W3CDTF">2026-09-01T14:38:00Z</dcterms:created>
  <dcterms:modified xsi:type="dcterms:W3CDTF">2026-09-01T14:41:00Z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a0424f21-4bab-4163-ad0b-a7dc9eb35158</vt:lpwstr>
  </property>
  <property fmtid="{D5CDD505-2E9C-101B-9397-08002B2CF9AE}" pid="3" name="ClassificationContentMarkingHeaderShapeIds">
    <vt:lpwstr>1,2,4</vt:lpwstr>
  </property>
  <property fmtid="{D5CDD505-2E9C-101B-9397-08002B2CF9AE}" pid="4" name="ClassificationContentMarkingHeaderFontProps">
    <vt:lpwstr>#000000,8,Calibri</vt:lpwstr>
  </property>
  <property fmtid="{D5CDD505-2E9C-101B-9397-08002B2CF9AE}" pid="5" name="ClassificationContentMarkingHeaderText">
    <vt:lpwstr>OFFICIAL - Public. This information has been cleared for unrestricted distribution. </vt:lpwstr>
  </property>
  <property fmtid="{D5CDD505-2E9C-101B-9397-08002B2CF9AE}" pid="6" name="ClassificationContentMarkingFooterShapeIds">
    <vt:lpwstr>5,6,7</vt:lpwstr>
  </property>
  <property fmtid="{D5CDD505-2E9C-101B-9397-08002B2CF9AE}" pid="7" name="ClassificationContentMarkingFooterFontProps">
    <vt:lpwstr>#000000,8,Calibri</vt:lpwstr>
  </property>
  <property fmtid="{D5CDD505-2E9C-101B-9397-08002B2CF9AE}" pid="8" name="ClassificationContentMarkingFooterText">
    <vt:lpwstr>OFFICIAL - Public</vt:lpwstr>
  </property>
  <property fmtid="{D5CDD505-2E9C-101B-9397-08002B2CF9AE}" pid="9" name="MSIP_Label_1e6039e1-a83a-4485-9581-62128b86c05c_Enabled">
    <vt:lpwstr>true</vt:lpwstr>
  </property>
  <property fmtid="{D5CDD505-2E9C-101B-9397-08002B2CF9AE}" pid="10" name="MSIP_Label_1e6039e1-a83a-4485-9581-62128b86c05c_SetDate">
    <vt:lpwstr>2024-08-10T09:10:40Z</vt:lpwstr>
  </property>
  <property fmtid="{D5CDD505-2E9C-101B-9397-08002B2CF9AE}" pid="11" name="MSIP_Label_1e6039e1-a83a-4485-9581-62128b86c05c_Method">
    <vt:lpwstr>Privileged</vt:lpwstr>
  </property>
  <property fmtid="{D5CDD505-2E9C-101B-9397-08002B2CF9AE}" pid="12" name="MSIP_Label_1e6039e1-a83a-4485-9581-62128b86c05c_Name">
    <vt:lpwstr>O - Unrestricted - Public</vt:lpwstr>
  </property>
  <property fmtid="{D5CDD505-2E9C-101B-9397-08002B2CF9AE}" pid="13" name="MSIP_Label_1e6039e1-a83a-4485-9581-62128b86c05c_SiteId">
    <vt:lpwstr>c4edd5ba-10c3-4fe3-946a-7c9c446ab8c8</vt:lpwstr>
  </property>
  <property fmtid="{D5CDD505-2E9C-101B-9397-08002B2CF9AE}" pid="14" name="MSIP_Label_1e6039e1-a83a-4485-9581-62128b86c05c_ActionId">
    <vt:lpwstr>21346e72-47d5-46aa-9af8-128c7c237a24</vt:lpwstr>
  </property>
  <property fmtid="{D5CDD505-2E9C-101B-9397-08002B2CF9AE}" pid="15" name="MSIP_Label_1e6039e1-a83a-4485-9581-62128b86c05c_ContentBits">
    <vt:lpwstr>3</vt:lpwstr>
  </property>
</Properties>
</file>